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ACF4E82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50728">
        <w:rPr>
          <w:rFonts w:ascii="Garamond" w:hAnsi="Garamond"/>
          <w:sz w:val="24"/>
          <w:szCs w:val="24"/>
        </w:rPr>
        <w:t>30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6BB6AA17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bookmarkStart w:id="0" w:name="_GoBack"/>
      <w:bookmarkEnd w:id="0"/>
      <w:r w:rsidR="00972A6A">
        <w:rPr>
          <w:rFonts w:ascii="Garamond" w:hAnsi="Garamond" w:cs="Arial"/>
          <w:sz w:val="22"/>
          <w:szCs w:val="22"/>
        </w:rPr>
        <w:fldChar w:fldCharType="begin"/>
      </w:r>
      <w:r w:rsidR="00972A6A">
        <w:rPr>
          <w:rFonts w:ascii="Garamond" w:hAnsi="Garamond" w:cs="Arial"/>
          <w:sz w:val="22"/>
          <w:szCs w:val="22"/>
        </w:rPr>
        <w:instrText xml:space="preserve"> HYPERLINK "</w:instrText>
      </w:r>
      <w:r w:rsidR="00972A6A" w:rsidRPr="00972A6A">
        <w:rPr>
          <w:rFonts w:ascii="Garamond" w:hAnsi="Garamond" w:cs="Arial"/>
          <w:sz w:val="22"/>
          <w:szCs w:val="22"/>
        </w:rPr>
        <w:instrText>https://zakazky.zcu.cz/contract_display_4713.html</w:instrText>
      </w:r>
      <w:r w:rsidR="00972A6A">
        <w:rPr>
          <w:rFonts w:ascii="Garamond" w:hAnsi="Garamond" w:cs="Arial"/>
          <w:sz w:val="22"/>
          <w:szCs w:val="22"/>
        </w:rPr>
        <w:instrText xml:space="preserve">" </w:instrText>
      </w:r>
      <w:r w:rsidR="00972A6A">
        <w:rPr>
          <w:rFonts w:ascii="Garamond" w:hAnsi="Garamond" w:cs="Arial"/>
          <w:sz w:val="22"/>
          <w:szCs w:val="22"/>
        </w:rPr>
        <w:fldChar w:fldCharType="separate"/>
      </w:r>
      <w:r w:rsidR="00972A6A" w:rsidRPr="008417AE">
        <w:rPr>
          <w:rStyle w:val="Hypertextovodkaz"/>
          <w:rFonts w:ascii="Garamond" w:hAnsi="Garamond" w:cs="Arial"/>
          <w:sz w:val="22"/>
          <w:szCs w:val="22"/>
        </w:rPr>
        <w:t>https://zakazky.zcu.cz/contract_display_4713.html</w:t>
      </w:r>
      <w:r w:rsidR="00972A6A">
        <w:rPr>
          <w:rFonts w:ascii="Garamond" w:hAnsi="Garamond" w:cs="Arial"/>
          <w:sz w:val="22"/>
          <w:szCs w:val="22"/>
        </w:rPr>
        <w:fldChar w:fldCharType="end"/>
      </w:r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1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A9EF56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E50728">
        <w:rPr>
          <w:rFonts w:ascii="Garamond" w:hAnsi="Garamond" w:cs="Arial"/>
          <w:sz w:val="22"/>
          <w:szCs w:val="22"/>
        </w:rPr>
        <w:t>09.08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3B7B95">
        <w:rPr>
          <w:rFonts w:ascii="Garamond" w:hAnsi="Garamond" w:cs="Arial"/>
          <w:sz w:val="22"/>
          <w:szCs w:val="22"/>
        </w:rPr>
        <w:t>09:</w:t>
      </w:r>
      <w:r w:rsidR="008078F0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90295" w14:textId="77777777" w:rsidR="00AE1686" w:rsidRDefault="00AE1686" w:rsidP="00795AAC">
      <w:r>
        <w:separator/>
      </w:r>
    </w:p>
  </w:endnote>
  <w:endnote w:type="continuationSeparator" w:id="0">
    <w:p w14:paraId="233A844F" w14:textId="77777777" w:rsidR="00AE1686" w:rsidRDefault="00AE168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021B9" w14:textId="77777777" w:rsidR="00AE1686" w:rsidRDefault="00AE1686" w:rsidP="00795AAC">
      <w:r>
        <w:separator/>
      </w:r>
    </w:p>
  </w:footnote>
  <w:footnote w:type="continuationSeparator" w:id="0">
    <w:p w14:paraId="7600B3FA" w14:textId="77777777" w:rsidR="00AE1686" w:rsidRDefault="00AE168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69C1"/>
    <w:rsid w:val="006D0C83"/>
    <w:rsid w:val="006D427F"/>
    <w:rsid w:val="006D6F86"/>
    <w:rsid w:val="006F7426"/>
    <w:rsid w:val="0070420C"/>
    <w:rsid w:val="0070545A"/>
    <w:rsid w:val="0072046A"/>
    <w:rsid w:val="007238B3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BHIr7a22QgKPV9ay/nsGeEvDROjlh+wGGdZgr6A38rU=</DigestValue>
    </Reference>
    <Reference Type="http://www.w3.org/2000/09/xmldsig#Object" URI="#idOfficeObject">
      <DigestMethod Algorithm="http://www.w3.org/2001/04/xmlenc#sha256"/>
      <DigestValue>XXmpYgaQXFn3J7WR6lvEtdei9WUX+2fNx8goQZzEqzs=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3cdFNAdKvtvC2A7rhmq7l3ulhdMBh7Vz8gi+lgSnbKg=</DigestValue>
    </Reference>
  </SignedInfo>
  <SignatureValue>FbhMWRNykqPm9WolXemYbJaHDu7PCdo29/CWiE53tsTDK2FX2W85G5oEIWazl2aKeJuVLnxdF5lw
VnPSct/lWiQ4fSwwZO3xgbMCYN1RkBbYB+8UcUFt40v/eXN7lzigtFFFS/213Rs7X20xSO0Yj3eW
9W2dvd22ya9TasRYb4QtWbulgr/rSHEnpEcjBvv13MZH+7Rq2tsfSZZ75rtr4iKHsoEmnkVoMf2o
10F7Ao94yce8cPTRhXQrWKGj934yZ7YAQNzBIWgj2PQS4vnVCSvnMxIzAVj0IpqUaXmO71/2ml3h
LVV9B5GA9BorpJBs83frfnTue0TcJrZjlbDiCg==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aHaknbsyD3es0nTfR5LK4tWZ10A7sMzm4c+QgVrFdao=</DigestValue>
      </Reference>
      <Reference URI="/word/endnotes.xml?ContentType=application/vnd.openxmlformats-officedocument.wordprocessingml.endnotes+xml">
        <DigestMethod Algorithm="http://www.w3.org/2001/04/xmlenc#sha256"/>
        <DigestValue>TI57mNWx7b2fTvEGDjSZAZh9Dz6QUdZS9USGKl6MrPY=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qYaqqkb+1Oe3YCSezybVJqLaV6mOU7Bby+cjUrpOU4M=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JfDIpTQU7OFhsuNyhz8Y7WsxFbxS90GZ6JuswOhuUYs=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2021-07-28T06:45:35Z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16.0.10376/14</OfficeVersion>
          <ApplicationVersion>16.0.10376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2021-07-28T06:45:35Z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9EC7E-1F48-4FD8-81A7-45321387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</cp:revision>
  <cp:lastPrinted>2018-08-08T13:48:00Z</cp:lastPrinted>
  <dcterms:created xsi:type="dcterms:W3CDTF">2021-06-21T06:42:00Z</dcterms:created>
  <dcterms:modified xsi:type="dcterms:W3CDTF">2021-07-28T06:45:00Z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